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27DCCB6F" w:rsidR="001048DA" w:rsidRDefault="001048DA" w:rsidP="00056CC3">
            <w:r>
              <w:t xml:space="preserve">Dátum </w:t>
            </w:r>
            <w:r w:rsidR="00056CC3">
              <w:t>rozhodného momentu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41898DB1" w:rsidR="001048DA" w:rsidRDefault="001048DA" w:rsidP="001C75BC">
      <w:pPr>
        <w:jc w:val="both"/>
      </w:pPr>
      <w:r>
        <w:t xml:space="preserve">Čestne vyhlasujem, že </w:t>
      </w:r>
      <w:r w:rsidR="00056CC3">
        <w:t>k rozhodnému momentu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1" w:name="_Ref139531492"/>
      <w:r w:rsidR="007F5F97">
        <w:rPr>
          <w:rStyle w:val="Odkaznapoznmkupodiarou"/>
        </w:rPr>
        <w:footnoteReference w:id="1"/>
      </w:r>
      <w:bookmarkEnd w:id="1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0F6B4B46" w:rsidR="001C75BC" w:rsidRDefault="001C75BC" w:rsidP="001C75BC">
      <w:pPr>
        <w:jc w:val="both"/>
      </w:pPr>
      <w:r>
        <w:t>Čestne vyhlasujem, že</w:t>
      </w:r>
      <w:r w:rsidR="00CB030B">
        <w:t xml:space="preserve"> k</w:t>
      </w:r>
      <w:r>
        <w:t xml:space="preserve"> </w:t>
      </w:r>
      <w:r w:rsidR="00056CC3">
        <w:t>rozhodnému momentu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7244FFEB" w14:textId="77777777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lastRenderedPageBreak/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06F39ABC" w:rsidR="00266AA7" w:rsidRDefault="00266AA7" w:rsidP="00266AA7">
      <w:pPr>
        <w:jc w:val="both"/>
      </w:pPr>
      <w:r>
        <w:t xml:space="preserve">Čestne vyhlasujem, že </w:t>
      </w:r>
      <w:r w:rsidR="00056CC3">
        <w:t>rozhodnému momentu</w:t>
      </w:r>
      <w:r>
        <w:t xml:space="preserve">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0F5AB522" w:rsidR="007F5F97" w:rsidRDefault="00CB030B" w:rsidP="00266AA7">
            <w:pPr>
              <w:jc w:val="both"/>
            </w:pPr>
            <w:r>
              <w:t>Identifikácia osoby oprávnenej konať za prijímateľa/partnera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4A63C" w14:textId="77777777" w:rsidR="00165C2E" w:rsidRDefault="00165C2E" w:rsidP="001048DA">
      <w:pPr>
        <w:spacing w:after="0" w:line="240" w:lineRule="auto"/>
      </w:pPr>
      <w:r>
        <w:separator/>
      </w:r>
    </w:p>
  </w:endnote>
  <w:endnote w:type="continuationSeparator" w:id="0">
    <w:p w14:paraId="0925ECEF" w14:textId="77777777" w:rsidR="00165C2E" w:rsidRDefault="00165C2E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BBAE5" w14:textId="77777777" w:rsidR="00165C2E" w:rsidRDefault="00165C2E" w:rsidP="001048DA">
      <w:pPr>
        <w:spacing w:after="0" w:line="240" w:lineRule="auto"/>
      </w:pPr>
      <w:r>
        <w:separator/>
      </w:r>
    </w:p>
  </w:footnote>
  <w:footnote w:type="continuationSeparator" w:id="0">
    <w:p w14:paraId="39A78627" w14:textId="77777777" w:rsidR="00165C2E" w:rsidRDefault="00165C2E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3A711513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  <w:r w:rsidR="00F42B84">
        <w:rPr>
          <w:sz w:val="18"/>
          <w:szCs w:val="18"/>
        </w:rPr>
        <w:t xml:space="preserve"> v platnom znení</w:t>
      </w:r>
    </w:p>
  </w:footnote>
  <w:footnote w:id="3">
    <w:p w14:paraId="758A04BF" w14:textId="77777777" w:rsidR="007F5F97" w:rsidRDefault="007F5F97" w:rsidP="000A57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8F01081" w:rsidR="001048DA" w:rsidRDefault="00AC44F4" w:rsidP="001048DA">
    <w:pPr>
      <w:pStyle w:val="Hlavika"/>
      <w:jc w:val="right"/>
    </w:pPr>
    <w:r>
      <w:t>Príloha č. 8</w:t>
    </w:r>
    <w:r w:rsidR="00802EFF">
      <w:t>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748EC390" w:rsidR="00CE61A1" w:rsidRDefault="00AC44F4" w:rsidP="00CE61A1">
    <w:pPr>
      <w:pStyle w:val="Hlavika"/>
      <w:jc w:val="right"/>
    </w:pPr>
    <w:r>
      <w:t xml:space="preserve">Príloha č. </w:t>
    </w:r>
    <w:r w:rsidR="00735FA4">
      <w:t>3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056CC3"/>
    <w:rsid w:val="000A5725"/>
    <w:rsid w:val="001048DA"/>
    <w:rsid w:val="00165C2E"/>
    <w:rsid w:val="00192518"/>
    <w:rsid w:val="001C75BC"/>
    <w:rsid w:val="00266AA7"/>
    <w:rsid w:val="00352A85"/>
    <w:rsid w:val="00551F9D"/>
    <w:rsid w:val="005F794C"/>
    <w:rsid w:val="00635855"/>
    <w:rsid w:val="00666E70"/>
    <w:rsid w:val="006D4740"/>
    <w:rsid w:val="00735FA4"/>
    <w:rsid w:val="007C1EB7"/>
    <w:rsid w:val="007C623D"/>
    <w:rsid w:val="007F5F97"/>
    <w:rsid w:val="00802EFF"/>
    <w:rsid w:val="008938FA"/>
    <w:rsid w:val="009169BD"/>
    <w:rsid w:val="009977EE"/>
    <w:rsid w:val="00AC44F4"/>
    <w:rsid w:val="00C7671A"/>
    <w:rsid w:val="00CA1704"/>
    <w:rsid w:val="00CA4D7F"/>
    <w:rsid w:val="00CB030B"/>
    <w:rsid w:val="00CE61A1"/>
    <w:rsid w:val="00DA4AC1"/>
    <w:rsid w:val="00F42B84"/>
    <w:rsid w:val="00F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308F2D-1419-497B-859F-D1D66D389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Trojanova Zuzana</cp:lastModifiedBy>
  <cp:revision>18</cp:revision>
  <dcterms:created xsi:type="dcterms:W3CDTF">2023-07-07T06:51:00Z</dcterms:created>
  <dcterms:modified xsi:type="dcterms:W3CDTF">2023-12-05T07:17:00Z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