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674F" w14:textId="77777777" w:rsidR="00C032B9" w:rsidRDefault="00E92660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</w:t>
      </w:r>
    </w:p>
    <w:p w14:paraId="0C771F33" w14:textId="77777777" w:rsidR="00C032B9" w:rsidRDefault="00C032B9" w:rsidP="00C0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 účely ex post konzultácií s podnikateľským prostredím </w:t>
      </w:r>
    </w:p>
    <w:p w14:paraId="29C34DA6" w14:textId="2F5480F2" w:rsidR="003F2005" w:rsidRDefault="00C032B9" w:rsidP="00C0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zmysle Jednotnej metodiky na posudzovanie vybraných vplyvov</w:t>
      </w:r>
    </w:p>
    <w:p w14:paraId="482B1DB2" w14:textId="17C5D07E" w:rsidR="00E92660" w:rsidRDefault="00E92660" w:rsidP="00E92660">
      <w:pPr>
        <w:rPr>
          <w:rFonts w:ascii="Times New Roman" w:hAnsi="Times New Roman" w:cs="Times New Roman"/>
          <w:b/>
          <w:sz w:val="24"/>
          <w:szCs w:val="24"/>
        </w:rPr>
      </w:pPr>
    </w:p>
    <w:p w14:paraId="1ADC3044" w14:textId="77777777" w:rsidR="00C032B9" w:rsidRDefault="00C032B9" w:rsidP="00E92660">
      <w:pPr>
        <w:rPr>
          <w:rFonts w:ascii="Times New Roman" w:hAnsi="Times New Roman" w:cs="Times New Roman"/>
          <w:b/>
          <w:sz w:val="24"/>
          <w:szCs w:val="24"/>
        </w:rPr>
      </w:pPr>
    </w:p>
    <w:p w14:paraId="69F5C178" w14:textId="771C2390" w:rsidR="00E92660" w:rsidRDefault="00E92660" w:rsidP="00E926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Číslo regulácie/ Register ex post:  </w:t>
      </w:r>
      <w:r w:rsidR="008A24F6">
        <w:rPr>
          <w:rFonts w:ascii="Times New Roman" w:hAnsi="Times New Roman" w:cs="Times New Roman"/>
          <w:sz w:val="24"/>
          <w:szCs w:val="24"/>
        </w:rPr>
        <w:t>33</w:t>
      </w:r>
    </w:p>
    <w:p w14:paraId="5985DEB5" w14:textId="78C727F9" w:rsidR="00C032B9" w:rsidRPr="00C032B9" w:rsidRDefault="00E92660" w:rsidP="00C032B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Právny predpis:</w:t>
      </w:r>
      <w:r w:rsidR="00C03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AE1" w:rsidRPr="007E3AE1">
        <w:rPr>
          <w:rFonts w:ascii="Times New Roman" w:hAnsi="Times New Roman" w:cs="Times New Roman"/>
          <w:sz w:val="24"/>
          <w:szCs w:val="24"/>
        </w:rPr>
        <w:t>Zákon č. 576/2004 Z. z. o zdravotnej starostlivosti, službách súvisiacich s poskytovaním zdravotnej starostlivosti v znení neskorších predpisov</w:t>
      </w:r>
    </w:p>
    <w:p w14:paraId="7E68460D" w14:textId="49A20A5D" w:rsidR="003F2005" w:rsidRPr="002E0F51" w:rsidRDefault="003F2005" w:rsidP="002E0F51">
      <w:pPr>
        <w:jc w:val="both"/>
        <w:rPr>
          <w:rFonts w:ascii="Times New Roman" w:hAnsi="Times New Roman" w:cs="Times New Roman"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="007E3AE1" w:rsidRPr="007E3AE1">
        <w:rPr>
          <w:rFonts w:ascii="Times New Roman" w:hAnsi="Times New Roman" w:cs="Times New Roman"/>
          <w:sz w:val="24"/>
          <w:szCs w:val="24"/>
        </w:rPr>
        <w:t>§ 12a</w:t>
      </w:r>
    </w:p>
    <w:p w14:paraId="01545192" w14:textId="77777777" w:rsidR="003F2005" w:rsidRPr="00E92660" w:rsidRDefault="003F2005" w:rsidP="003F2005">
      <w:pPr>
        <w:spacing w:after="0"/>
        <w:jc w:val="both"/>
        <w:rPr>
          <w:b/>
        </w:rPr>
      </w:pPr>
      <w:r w:rsidRPr="00E9266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Možný problém regulácie vyplývajúci zo znenia podnetov z podnikateľského prostredia:</w:t>
      </w:r>
      <w:r w:rsidRPr="00E92660">
        <w:rPr>
          <w:b/>
        </w:rPr>
        <w:t xml:space="preserve"> </w:t>
      </w:r>
    </w:p>
    <w:p w14:paraId="63566964" w14:textId="205FB0A1" w:rsidR="00C032B9" w:rsidRPr="007E3AE1" w:rsidRDefault="007E3AE1" w:rsidP="00DE5289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3AE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Náklady súvisiace s aktualizáciou informačného systému 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zaškolením personálu súvisiacim s </w:t>
      </w:r>
      <w:r w:rsidRPr="007E3AE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elektronick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ými záznamami </w:t>
      </w:r>
      <w:r w:rsidRPr="007E3AE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 dočasnej pracovnej neschopnosti v elektronickej zdravotnej knižke v národnom zdravotníckom informačnom systéme.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5921AE08" w14:textId="3CBA118B" w:rsidR="00E92660" w:rsidRDefault="00E92660" w:rsidP="00DE5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660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C032B9">
        <w:rPr>
          <w:rFonts w:ascii="Times New Roman" w:hAnsi="Times New Roman" w:cs="Times New Roman"/>
          <w:b/>
          <w:sz w:val="24"/>
          <w:szCs w:val="24"/>
        </w:rPr>
        <w:t>účastníka ex post konzultácií (podnikateľského subjektu)</w:t>
      </w:r>
      <w:r w:rsidR="00327AD7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92660">
        <w:rPr>
          <w:rFonts w:ascii="Times New Roman" w:hAnsi="Times New Roman" w:cs="Times New Roman"/>
          <w:b/>
          <w:sz w:val="24"/>
          <w:szCs w:val="24"/>
        </w:rPr>
        <w:t>:</w:t>
      </w:r>
    </w:p>
    <w:p w14:paraId="11A24422" w14:textId="666847B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(obchodné meno):</w:t>
      </w:r>
    </w:p>
    <w:p w14:paraId="1A935222" w14:textId="73ACD54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Adresa:</w:t>
      </w:r>
    </w:p>
    <w:p w14:paraId="0B0A4217" w14:textId="12D814AF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Kontakt (tel. číslo/email):</w:t>
      </w:r>
    </w:p>
    <w:p w14:paraId="62E69433" w14:textId="609CBDB8" w:rsidR="00124745" w:rsidRPr="00CB6BB0" w:rsidRDefault="00CB6BB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 xml:space="preserve">Súhlasíte, aby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Vaše meno/obchodné meno </w:t>
      </w:r>
      <w:r w:rsidRPr="00CB6BB0">
        <w:rPr>
          <w:rFonts w:ascii="Times New Roman" w:hAnsi="Times New Roman" w:cs="Times New Roman"/>
          <w:sz w:val="24"/>
          <w:szCs w:val="24"/>
        </w:rPr>
        <w:t xml:space="preserve">bolo uvedené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 dokumente </w:t>
      </w:r>
      <w:r w:rsidR="00124745" w:rsidRPr="00CB6BB0">
        <w:rPr>
          <w:rFonts w:ascii="Times New Roman" w:hAnsi="Times New Roman" w:cs="Times New Roman"/>
          <w:i/>
          <w:sz w:val="24"/>
          <w:szCs w:val="24"/>
        </w:rPr>
        <w:t>Ex post hodnotenie regulácií pôsobiacich v podnikateľskom prostredí (formulár)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 </w:t>
      </w:r>
      <w:r w:rsidRPr="00CB6BB0">
        <w:rPr>
          <w:rFonts w:ascii="Times New Roman" w:hAnsi="Times New Roman" w:cs="Times New Roman"/>
          <w:sz w:val="24"/>
          <w:szCs w:val="24"/>
        </w:rPr>
        <w:t xml:space="preserve">a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uverejnené na stránke MH SR? </w:t>
      </w:r>
    </w:p>
    <w:p w14:paraId="135A15C5" w14:textId="51385336" w:rsidR="00124745" w:rsidRPr="00CB6BB0" w:rsidRDefault="00124745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>Áno – Nie</w:t>
      </w:r>
      <w:r w:rsidR="00CB6BB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CB6BB0">
        <w:rPr>
          <w:rFonts w:ascii="Times New Roman" w:hAnsi="Times New Roman" w:cs="Times New Roman"/>
          <w:sz w:val="24"/>
          <w:szCs w:val="24"/>
        </w:rPr>
        <w:t xml:space="preserve"> (nehodiace sa škrtnite)</w:t>
      </w:r>
    </w:p>
    <w:p w14:paraId="63E9C4D0" w14:textId="3FDF1739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C8AACE3" w14:textId="77777777" w:rsidR="00485E48" w:rsidRDefault="00485E48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9E455AB" w14:textId="5384E727" w:rsidR="00CB6BB0" w:rsidRPr="00CB6BB0" w:rsidRDefault="00CB6BB0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BB0">
        <w:rPr>
          <w:rFonts w:ascii="Times New Roman" w:hAnsi="Times New Roman" w:cs="Times New Roman"/>
          <w:b/>
          <w:sz w:val="24"/>
          <w:szCs w:val="24"/>
        </w:rPr>
        <w:t>Otázky pre účastníkov ex post konzultácií:</w:t>
      </w:r>
    </w:p>
    <w:p w14:paraId="6E2AC2E3" w14:textId="53A84E1B" w:rsidR="007E3AE1" w:rsidRDefault="00E92660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3AE1">
        <w:rPr>
          <w:rFonts w:ascii="Times New Roman" w:hAnsi="Times New Roman" w:cs="Times New Roman"/>
          <w:sz w:val="24"/>
          <w:szCs w:val="24"/>
        </w:rPr>
        <w:t xml:space="preserve">Identifikovali ste iné možné problémy regulácie, ako tie, ktoré sú opísané vyššie? </w:t>
      </w:r>
    </w:p>
    <w:p w14:paraId="4CA01655" w14:textId="0A933346" w:rsidR="00E92660" w:rsidRDefault="007E3AE1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ÁNO – NIE</w:t>
      </w:r>
    </w:p>
    <w:p w14:paraId="722E8936" w14:textId="19D19E31" w:rsidR="007E3AE1" w:rsidRDefault="007E3AE1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9AE6F7B" w14:textId="26381308" w:rsidR="007E3AE1" w:rsidRDefault="007E3AE1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áno, prosím, zdôvodnite Vašu odpoveď</w:t>
      </w:r>
    </w:p>
    <w:p w14:paraId="6CE3B915" w14:textId="77404ACB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CEF7924" w14:textId="1087172B" w:rsidR="00485E48" w:rsidRDefault="00485E48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BB93B85" w14:textId="4C2D3090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C01FDA4" w14:textId="2B0F2B1E" w:rsidR="007E3AE1" w:rsidRDefault="00E92660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3AE1">
        <w:rPr>
          <w:rFonts w:ascii="Times New Roman" w:hAnsi="Times New Roman"/>
          <w:sz w:val="24"/>
          <w:szCs w:val="24"/>
        </w:rPr>
        <w:t xml:space="preserve">Uľahčuje Vám existujúca regulácia, v porovnaní s predchádzajúcim stavom, kedy boli vypisované ručne formuláre o dočasnej pracovnej neschopnosti Vašu prácu? </w:t>
      </w:r>
    </w:p>
    <w:p w14:paraId="7FF5D7D0" w14:textId="0C4F63EC" w:rsidR="007E3AE1" w:rsidRDefault="007E3AE1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CB90E6E" w14:textId="46890065" w:rsidR="007E3AE1" w:rsidRDefault="007E3AE1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ÁNO – NIE – NEVIEM</w:t>
      </w:r>
    </w:p>
    <w:p w14:paraId="5533A97A" w14:textId="53147F04" w:rsidR="007E3AE1" w:rsidRDefault="007E3AE1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prípade, ak považujete za vhodné, Vašu odpoveď prosím zdôvodnite</w:t>
      </w:r>
    </w:p>
    <w:p w14:paraId="0B88F5DF" w14:textId="204D24BC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A870707" w14:textId="3925835E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F2D6F3C" w14:textId="7777777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FF947A7" w14:textId="593EA164" w:rsidR="00E92660" w:rsidRPr="00C51AA2" w:rsidRDefault="00E92660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3453017" w14:textId="77777777" w:rsidR="00C51AA2" w:rsidRDefault="00C51AA2" w:rsidP="00E92660">
      <w:pPr>
        <w:pStyle w:val="Odsekzoznamu"/>
        <w:ind w:left="350"/>
        <w:jc w:val="both"/>
      </w:pPr>
    </w:p>
    <w:p w14:paraId="5ED17571" w14:textId="77777777" w:rsidR="00C51AA2" w:rsidRDefault="00C51AA2" w:rsidP="00E92660">
      <w:pPr>
        <w:pStyle w:val="Odsekzoznamu"/>
        <w:ind w:left="350"/>
        <w:jc w:val="both"/>
      </w:pPr>
    </w:p>
    <w:p w14:paraId="3C717E75" w14:textId="630BAF78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1AA2">
        <w:rPr>
          <w:rFonts w:ascii="Times New Roman" w:hAnsi="Times New Roman" w:cs="Times New Roman"/>
          <w:sz w:val="24"/>
          <w:szCs w:val="24"/>
        </w:rPr>
        <w:t xml:space="preserve">3. </w:t>
      </w:r>
      <w:r w:rsidR="007E3AE1">
        <w:rPr>
          <w:rFonts w:ascii="Times New Roman" w:hAnsi="Times New Roman" w:cs="Times New Roman"/>
          <w:sz w:val="24"/>
          <w:szCs w:val="24"/>
        </w:rPr>
        <w:t>V prípade, ak reguláciu považujete za nedostatočnú, alebo zbytočnú, prosím zdôvodnite Vašu odpoveď</w:t>
      </w:r>
    </w:p>
    <w:p w14:paraId="525773D2" w14:textId="48092D85" w:rsidR="007E3AE1" w:rsidRDefault="007E3AE1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3242C06" w14:textId="107CBC2D" w:rsidR="007E3AE1" w:rsidRDefault="007E3AE1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Odpoveď </w:t>
      </w:r>
    </w:p>
    <w:p w14:paraId="38BD6A8C" w14:textId="55AD4CBB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6593E6" w14:textId="5483B298" w:rsidR="00C51AA2" w:rsidRPr="007E3AE1" w:rsidRDefault="00C51AA2" w:rsidP="007E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0FF5A1F4" w14:textId="1994A81B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1E0C91" w14:textId="68D4D5D7" w:rsidR="00E92660" w:rsidRDefault="00E92660" w:rsidP="00E92660">
      <w:pPr>
        <w:pStyle w:val="Odsekzoznamu"/>
        <w:ind w:left="350"/>
        <w:jc w:val="both"/>
      </w:pPr>
    </w:p>
    <w:p w14:paraId="481C77AA" w14:textId="4A5B124C" w:rsidR="00E92660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1AA2">
        <w:rPr>
          <w:rFonts w:ascii="Times New Roman" w:hAnsi="Times New Roman" w:cs="Times New Roman"/>
          <w:sz w:val="24"/>
          <w:szCs w:val="24"/>
        </w:rPr>
        <w:t>5. Uveďte náklady, ktoré Vám daná regulácia spôsobuje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90F20F" w14:textId="3467F0A9" w:rsidR="00C51AA2" w:rsidRPr="00124745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745">
        <w:rPr>
          <w:rFonts w:ascii="Times New Roman" w:hAnsi="Times New Roman" w:cs="Times New Roman"/>
          <w:b/>
          <w:sz w:val="24"/>
          <w:szCs w:val="24"/>
          <w:u w:val="single"/>
        </w:rPr>
        <w:t>a) Ekonomické náklady:</w:t>
      </w:r>
    </w:p>
    <w:p w14:paraId="4764BF77" w14:textId="37C97DDA" w:rsidR="00F92C44" w:rsidRPr="00F92C44" w:rsidRDefault="00F92C44" w:rsidP="00F9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</w:t>
      </w:r>
      <w:r w:rsidRPr="00F92C44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F92C44">
        <w:rPr>
          <w:rFonts w:ascii="Times New Roman" w:hAnsi="Times New Roman" w:cs="Times New Roman"/>
          <w:sz w:val="24"/>
          <w:szCs w:val="24"/>
          <w:u w:val="single"/>
        </w:rPr>
        <w:t>oplatky súvisiace s aktualizáciou informačného systému</w:t>
      </w:r>
      <w:r w:rsidRPr="00F92C44">
        <w:rPr>
          <w:rFonts w:ascii="Times New Roman" w:hAnsi="Times New Roman" w:cs="Times New Roman"/>
          <w:sz w:val="24"/>
          <w:szCs w:val="24"/>
        </w:rPr>
        <w:t xml:space="preserve"> </w:t>
      </w:r>
      <w:r w:rsidRPr="00F92C44">
        <w:rPr>
          <w:rFonts w:ascii="Times New Roman" w:hAnsi="Times New Roman" w:cs="Times New Roman"/>
          <w:i/>
          <w:sz w:val="24"/>
          <w:szCs w:val="24"/>
        </w:rPr>
        <w:t>(uviesť, len ak vznikli v dôsledku tejto regulácie, nie v prípade, ak napríklad uhrádzate dodávateľovi informačného systému fixný poplatok, bez ohľadu na počet dodaných aktualizácií)</w:t>
      </w:r>
    </w:p>
    <w:p w14:paraId="7F12063A" w14:textId="77777777" w:rsidR="00F92C44" w:rsidRPr="00F92C44" w:rsidRDefault="00F92C44" w:rsidP="00F9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85E2A4" w14:textId="0B9DE5C8" w:rsidR="00F92C44" w:rsidRPr="00F92C44" w:rsidRDefault="00F92C44" w:rsidP="00F9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2C44">
        <w:rPr>
          <w:rFonts w:ascii="Times New Roman" w:hAnsi="Times New Roman" w:cs="Times New Roman"/>
          <w:sz w:val="24"/>
          <w:szCs w:val="24"/>
          <w:u w:val="single"/>
        </w:rPr>
        <w:t xml:space="preserve">II. </w:t>
      </w:r>
      <w:r w:rsidRPr="00F92C44">
        <w:rPr>
          <w:rFonts w:ascii="Times New Roman" w:hAnsi="Times New Roman" w:cs="Times New Roman"/>
          <w:sz w:val="24"/>
          <w:szCs w:val="24"/>
          <w:u w:val="single"/>
        </w:rPr>
        <w:t>Poplatky za zaškolenie personálu</w:t>
      </w:r>
      <w:r w:rsidRPr="00F92C44">
        <w:rPr>
          <w:rFonts w:ascii="Times New Roman" w:hAnsi="Times New Roman" w:cs="Times New Roman"/>
          <w:sz w:val="24"/>
          <w:szCs w:val="24"/>
        </w:rPr>
        <w:t xml:space="preserve"> </w:t>
      </w:r>
      <w:r w:rsidRPr="00F92C44">
        <w:rPr>
          <w:rFonts w:ascii="Times New Roman" w:hAnsi="Times New Roman" w:cs="Times New Roman"/>
          <w:i/>
          <w:sz w:val="24"/>
          <w:szCs w:val="24"/>
        </w:rPr>
        <w:t>(ak ste v tejto súvislosti museli absolvovať platené školenia zo strany dodávateľa informačného systému, či tretích osôb. Sem prosím neuvádzajte náklady za pracovnú silu (administratívne náklady)</w:t>
      </w:r>
      <w:r w:rsidRPr="00F92C44">
        <w:rPr>
          <w:rFonts w:ascii="Times New Roman" w:hAnsi="Times New Roman" w:cs="Times New Roman"/>
          <w:i/>
          <w:sz w:val="24"/>
          <w:szCs w:val="24"/>
        </w:rPr>
        <w:t>)</w:t>
      </w:r>
    </w:p>
    <w:p w14:paraId="3854AC48" w14:textId="77777777" w:rsidR="00F92C44" w:rsidRPr="00F92C44" w:rsidRDefault="00F92C44" w:rsidP="00F9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CA6683" w14:textId="1FBDDA4C" w:rsidR="00C51AA2" w:rsidRPr="00F92C44" w:rsidRDefault="00F92C44" w:rsidP="00F9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C44">
        <w:rPr>
          <w:rFonts w:ascii="Times New Roman" w:hAnsi="Times New Roman" w:cs="Times New Roman"/>
          <w:sz w:val="24"/>
          <w:szCs w:val="24"/>
          <w:u w:val="single"/>
        </w:rPr>
        <w:t xml:space="preserve">III. </w:t>
      </w:r>
      <w:r w:rsidRPr="00F92C44">
        <w:rPr>
          <w:rFonts w:ascii="Times New Roman" w:hAnsi="Times New Roman" w:cs="Times New Roman"/>
          <w:sz w:val="24"/>
          <w:szCs w:val="24"/>
          <w:u w:val="single"/>
        </w:rPr>
        <w:t>Iné náklady – prosím špecifikujte</w:t>
      </w:r>
    </w:p>
    <w:p w14:paraId="63B7C5E7" w14:textId="1C300889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9C42C88" w14:textId="00786923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4745">
        <w:rPr>
          <w:rFonts w:ascii="Times New Roman" w:hAnsi="Times New Roman" w:cs="Times New Roman"/>
          <w:b/>
          <w:sz w:val="24"/>
          <w:szCs w:val="24"/>
          <w:u w:val="single"/>
        </w:rPr>
        <w:t>b) Administratívne (časové) náklady:</w:t>
      </w:r>
      <w:r w:rsidRPr="00C51AA2">
        <w:rPr>
          <w:rFonts w:ascii="Times New Roman" w:hAnsi="Times New Roman" w:cs="Times New Roman"/>
          <w:sz w:val="24"/>
          <w:szCs w:val="24"/>
        </w:rPr>
        <w:t xml:space="preserve"> uveďte osobitne čas potrebný na splnenie povinnosti</w:t>
      </w:r>
      <w:r w:rsidR="00124745">
        <w:rPr>
          <w:rFonts w:ascii="Times New Roman" w:hAnsi="Times New Roman" w:cs="Times New Roman"/>
          <w:sz w:val="24"/>
          <w:szCs w:val="24"/>
        </w:rPr>
        <w:t xml:space="preserve"> </w:t>
      </w:r>
      <w:r w:rsidR="00124745" w:rsidRPr="00D8247C">
        <w:rPr>
          <w:rFonts w:ascii="Times New Roman" w:hAnsi="Times New Roman" w:cs="Times New Roman"/>
          <w:i/>
          <w:sz w:val="24"/>
          <w:szCs w:val="24"/>
          <w:lang w:eastAsia="sk-SK"/>
        </w:rPr>
        <w:t xml:space="preserve">Ide o nákladové vyjadrenie času, ktorý strávi podnikateľ resp. jeho zamestnanci realizáciou konkrétnych činností v súvislosti s dodržiavaním regulačných povinností resp. pri plnení </w:t>
      </w:r>
      <w:r w:rsidR="00124745" w:rsidRPr="00D8247C">
        <w:rPr>
          <w:rFonts w:ascii="Times New Roman" w:hAnsi="Times New Roman" w:cs="Times New Roman"/>
          <w:i/>
          <w:sz w:val="24"/>
          <w:szCs w:val="24"/>
          <w:lang w:eastAsia="sk-SK"/>
        </w:rPr>
        <w:lastRenderedPageBreak/>
        <w:t>informačnej povinnosti. Patria sem aj administratívne náklady súvisiace so samotným oboznámením sa s novou re</w:t>
      </w:r>
      <w:r w:rsidR="00124745">
        <w:rPr>
          <w:rFonts w:ascii="Times New Roman" w:hAnsi="Times New Roman" w:cs="Times New Roman"/>
          <w:i/>
          <w:sz w:val="24"/>
          <w:szCs w:val="24"/>
          <w:lang w:eastAsia="sk-SK"/>
        </w:rPr>
        <w:t>guláciou a jej implementáciou</w:t>
      </w:r>
      <w:r w:rsidRPr="00C51AA2">
        <w:rPr>
          <w:rFonts w:ascii="Times New Roman" w:hAnsi="Times New Roman" w:cs="Times New Roman"/>
          <w:sz w:val="24"/>
          <w:szCs w:val="24"/>
        </w:rPr>
        <w:t xml:space="preserve"> (v min.):</w:t>
      </w:r>
    </w:p>
    <w:p w14:paraId="3E048A74" w14:textId="69C1FFFB" w:rsidR="00C032B9" w:rsidRPr="00C51AA2" w:rsidRDefault="00C032B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Frekvencia plnenia</w:t>
      </w:r>
      <w:r w:rsidR="00124745">
        <w:rPr>
          <w:rFonts w:ascii="Times New Roman" w:hAnsi="Times New Roman" w:cs="Times New Roman"/>
          <w:sz w:val="24"/>
          <w:szCs w:val="24"/>
        </w:rPr>
        <w:t>:</w:t>
      </w:r>
    </w:p>
    <w:p w14:paraId="03CA07BA" w14:textId="78972490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96298C7" w14:textId="368BFCDC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9E4A002" w14:textId="07FE696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1AA2">
        <w:rPr>
          <w:rFonts w:ascii="Times New Roman" w:hAnsi="Times New Roman" w:cs="Times New Roman"/>
          <w:sz w:val="24"/>
          <w:szCs w:val="24"/>
        </w:rPr>
        <w:t>c) Iné (uveďte aké)</w:t>
      </w:r>
    </w:p>
    <w:p w14:paraId="5F602F2B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9AE67A" w14:textId="3688A705" w:rsidR="00C51AA2" w:rsidRDefault="00C51AA2" w:rsidP="00C51AA2">
      <w:pPr>
        <w:pStyle w:val="Odsekzoznamu"/>
        <w:ind w:left="350"/>
        <w:jc w:val="both"/>
      </w:pPr>
    </w:p>
    <w:p w14:paraId="337C3658" w14:textId="3F3DAB68" w:rsidR="00C51AA2" w:rsidRDefault="00C51AA2" w:rsidP="00C51AA2">
      <w:pPr>
        <w:pStyle w:val="Odsekzoznamu"/>
        <w:ind w:left="350"/>
        <w:jc w:val="both"/>
      </w:pPr>
    </w:p>
    <w:p w14:paraId="3BE57BAA" w14:textId="7AB96352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1AA2">
        <w:rPr>
          <w:rFonts w:ascii="Times New Roman" w:hAnsi="Times New Roman" w:cs="Times New Roman"/>
          <w:sz w:val="24"/>
          <w:szCs w:val="24"/>
        </w:rPr>
        <w:t>6. Navrhujete alternatívne riešenie k hodnotenej regulácii?</w:t>
      </w:r>
      <w:r>
        <w:rPr>
          <w:rFonts w:ascii="Times New Roman" w:hAnsi="Times New Roman" w:cs="Times New Roman"/>
          <w:sz w:val="24"/>
          <w:szCs w:val="24"/>
        </w:rPr>
        <w:t xml:space="preserve"> Ak áno, aké?</w:t>
      </w:r>
    </w:p>
    <w:p w14:paraId="607BBAE8" w14:textId="05BE38AA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D909830" w14:textId="5F2B5FBF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01AA8B" w14:textId="50689B4D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43C81F1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F2CB75" w14:textId="1F73EC85" w:rsidR="00C51AA2" w:rsidRDefault="00C51AA2" w:rsidP="00C51AA2">
      <w:pPr>
        <w:pStyle w:val="Odsekzoznamu"/>
        <w:ind w:left="350"/>
        <w:jc w:val="both"/>
      </w:pPr>
    </w:p>
    <w:p w14:paraId="3D4579D1" w14:textId="448DF865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1AA2">
        <w:rPr>
          <w:rFonts w:ascii="Times New Roman" w:hAnsi="Times New Roman" w:cs="Times New Roman"/>
          <w:sz w:val="24"/>
          <w:szCs w:val="24"/>
        </w:rPr>
        <w:t>8. Iné pripomienky:</w:t>
      </w:r>
    </w:p>
    <w:p w14:paraId="157F1F79" w14:textId="48E72432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B119D9B" w14:textId="5DD7FF40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2682014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3705359" w14:textId="41E8DC60" w:rsidR="00C51AA2" w:rsidRPr="003F2005" w:rsidRDefault="00C51AA2" w:rsidP="00E92660">
      <w:pPr>
        <w:pStyle w:val="Odsekzoznamu"/>
        <w:ind w:left="350"/>
        <w:jc w:val="both"/>
        <w:rPr>
          <w:sz w:val="28"/>
        </w:rPr>
      </w:pPr>
    </w:p>
    <w:p w14:paraId="5A793175" w14:textId="68D19E3B" w:rsidR="00C032B9" w:rsidRDefault="00C032B9" w:rsidP="00C03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51A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Ďalšie špecifické otázky gestora</w:t>
      </w:r>
      <w:r w:rsidRPr="00C51AA2">
        <w:rPr>
          <w:rFonts w:ascii="Times New Roman" w:hAnsi="Times New Roman" w:cs="Times New Roman"/>
          <w:sz w:val="24"/>
          <w:szCs w:val="24"/>
        </w:rPr>
        <w:t>:</w:t>
      </w:r>
    </w:p>
    <w:p w14:paraId="296E9906" w14:textId="12F1328E" w:rsidR="00C032B9" w:rsidRDefault="00C032B9" w:rsidP="00C03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A2D2DFA" w14:textId="4249B918" w:rsidR="00C032B9" w:rsidRDefault="00C032B9" w:rsidP="00C03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14EAF6D" w14:textId="62ACBD0A" w:rsidR="00C032B9" w:rsidRDefault="00C032B9" w:rsidP="00C03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DD1DAC" w14:textId="77777777" w:rsidR="00C032B9" w:rsidRDefault="00C032B9" w:rsidP="00C03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144352B" w14:textId="77777777" w:rsidR="00327C0C" w:rsidRDefault="00327C0C" w:rsidP="0081703E">
      <w:pPr>
        <w:jc w:val="both"/>
      </w:pPr>
    </w:p>
    <w:p w14:paraId="3341BAA7" w14:textId="576B6689" w:rsidR="003F2005" w:rsidRPr="008A24F6" w:rsidRDefault="008442FD" w:rsidP="002E0F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24F6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8" w:history="1">
        <w:r w:rsidR="008A24F6" w:rsidRPr="00F92C44">
          <w:rPr>
            <w:rStyle w:val="Hypertextovprepojenie"/>
            <w:rFonts w:ascii="Times New Roman" w:hAnsi="Times New Roman"/>
            <w:b/>
            <w:sz w:val="24"/>
            <w:szCs w:val="24"/>
            <w:lang w:eastAsia="sk-SK"/>
          </w:rPr>
          <w:t>pavel.stukovsky@nczisk.s</w:t>
        </w:r>
        <w:r w:rsidR="008A24F6" w:rsidRPr="00F92C44">
          <w:rPr>
            <w:rStyle w:val="Hypertextovprepojenie"/>
            <w:rFonts w:ascii="Times New Roman" w:hAnsi="Times New Roman"/>
            <w:sz w:val="24"/>
            <w:szCs w:val="24"/>
            <w:lang w:eastAsia="sk-SK"/>
          </w:rPr>
          <w:t>k</w:t>
        </w:r>
      </w:hyperlink>
      <w:r w:rsidRPr="008A24F6">
        <w:rPr>
          <w:rFonts w:ascii="Times New Roman" w:hAnsi="Times New Roman" w:cs="Times New Roman"/>
          <w:sz w:val="24"/>
          <w:szCs w:val="24"/>
        </w:rPr>
        <w:t xml:space="preserve"> </w:t>
      </w:r>
      <w:r w:rsidR="00C032B9" w:rsidRPr="008A24F6">
        <w:rPr>
          <w:rFonts w:ascii="Times New Roman" w:hAnsi="Times New Roman" w:cs="Times New Roman"/>
          <w:sz w:val="24"/>
          <w:szCs w:val="24"/>
        </w:rPr>
        <w:t xml:space="preserve">a </w:t>
      </w:r>
      <w:hyperlink r:id="rId9" w:history="1">
        <w:r w:rsidR="00C032B9" w:rsidRPr="008A24F6">
          <w:rPr>
            <w:rStyle w:val="Hypertextovprepojenie"/>
            <w:rFonts w:ascii="Times New Roman" w:hAnsi="Times New Roman"/>
            <w:b/>
            <w:sz w:val="24"/>
            <w:szCs w:val="24"/>
          </w:rPr>
          <w:t>expost@mhsr.sk</w:t>
        </w:r>
      </w:hyperlink>
      <w:r w:rsidR="00C032B9" w:rsidRPr="008A2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A2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termíne do </w:t>
      </w:r>
      <w:r w:rsidR="008A24F6" w:rsidRPr="008A2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</w:t>
      </w:r>
      <w:r w:rsidRPr="008A2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A24F6" w:rsidRPr="008A2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</w:t>
      </w:r>
      <w:r w:rsidRPr="008A2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F67ED7" w:rsidRPr="008A2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8A2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3F2005" w:rsidRPr="008A24F6" w:rsidSect="00C24D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3BF3C" w14:textId="77777777" w:rsidR="00783ACA" w:rsidRDefault="00783ACA" w:rsidP="00C51AA2">
      <w:pPr>
        <w:spacing w:after="0" w:line="240" w:lineRule="auto"/>
      </w:pPr>
      <w:r>
        <w:separator/>
      </w:r>
    </w:p>
  </w:endnote>
  <w:endnote w:type="continuationSeparator" w:id="0">
    <w:p w14:paraId="047F1A00" w14:textId="77777777" w:rsidR="00783ACA" w:rsidRDefault="00783ACA" w:rsidP="00C5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647350"/>
      <w:docPartObj>
        <w:docPartGallery w:val="Page Numbers (Bottom of Page)"/>
        <w:docPartUnique/>
      </w:docPartObj>
    </w:sdtPr>
    <w:sdtEndPr/>
    <w:sdtContent>
      <w:p w14:paraId="1682CA04" w14:textId="45062064" w:rsidR="00CB6BB0" w:rsidRDefault="00CB6BB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C44">
          <w:rPr>
            <w:noProof/>
          </w:rPr>
          <w:t>2</w:t>
        </w:r>
        <w:r>
          <w:fldChar w:fldCharType="end"/>
        </w:r>
      </w:p>
    </w:sdtContent>
  </w:sdt>
  <w:p w14:paraId="4FB85469" w14:textId="77777777" w:rsidR="00CB6BB0" w:rsidRDefault="00CB6B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23BA1" w14:textId="77777777" w:rsidR="00783ACA" w:rsidRDefault="00783ACA" w:rsidP="00C51AA2">
      <w:pPr>
        <w:spacing w:after="0" w:line="240" w:lineRule="auto"/>
      </w:pPr>
      <w:r>
        <w:separator/>
      </w:r>
    </w:p>
  </w:footnote>
  <w:footnote w:type="continuationSeparator" w:id="0">
    <w:p w14:paraId="4ABF12D2" w14:textId="77777777" w:rsidR="00783ACA" w:rsidRDefault="00783ACA" w:rsidP="00C51AA2">
      <w:pPr>
        <w:spacing w:after="0" w:line="240" w:lineRule="auto"/>
      </w:pPr>
      <w:r>
        <w:continuationSeparator/>
      </w:r>
    </w:p>
  </w:footnote>
  <w:footnote w:id="1">
    <w:p w14:paraId="493FC3E2" w14:textId="3C5CE7E2" w:rsidR="00327AD7" w:rsidRDefault="00327AD7" w:rsidP="00327A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3809F6">
        <w:t>MH SR zbiera i</w:t>
      </w:r>
      <w:r>
        <w:t>dentifikačné údaje za účelom evidencie účastníkov ex post konzultácií pre potreby Plánu obnovy a odolnosti SR.</w:t>
      </w:r>
    </w:p>
  </w:footnote>
  <w:footnote w:id="2">
    <w:p w14:paraId="78DD2E1B" w14:textId="23BAB36F" w:rsidR="00CB6BB0" w:rsidRDefault="00CB6BB0" w:rsidP="00327A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zvolenia „Nie“ </w:t>
      </w:r>
      <w:r w:rsidRPr="00CB6BB0">
        <w:t>Vaša odpoveď ako dotknutého podnikateľs</w:t>
      </w:r>
      <w:r>
        <w:t>kého subjektu bude zverejnená v </w:t>
      </w:r>
      <w:r w:rsidRPr="00CB6BB0">
        <w:t>anonymizovanej podobe</w:t>
      </w:r>
      <w:r>
        <w:t xml:space="preserve"> (bez uvedenia </w:t>
      </w:r>
      <w:r w:rsidR="00381493">
        <w:t xml:space="preserve">identifikačných </w:t>
      </w:r>
      <w:r>
        <w:t>údajov).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0D8B"/>
    <w:multiLevelType w:val="hybridMultilevel"/>
    <w:tmpl w:val="1A0A6AC4"/>
    <w:lvl w:ilvl="0" w:tplc="3FD66C1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3F90"/>
    <w:multiLevelType w:val="hybridMultilevel"/>
    <w:tmpl w:val="7A34AD42"/>
    <w:lvl w:ilvl="0" w:tplc="B9D48F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96A14"/>
    <w:multiLevelType w:val="hybridMultilevel"/>
    <w:tmpl w:val="F7B0BD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5B662372"/>
    <w:multiLevelType w:val="hybridMultilevel"/>
    <w:tmpl w:val="25A0EF72"/>
    <w:lvl w:ilvl="0" w:tplc="66786A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85"/>
    <w:rsid w:val="000165FB"/>
    <w:rsid w:val="000218F6"/>
    <w:rsid w:val="00025CF6"/>
    <w:rsid w:val="000C1556"/>
    <w:rsid w:val="00124745"/>
    <w:rsid w:val="00166D85"/>
    <w:rsid w:val="001F5F52"/>
    <w:rsid w:val="00204897"/>
    <w:rsid w:val="00224701"/>
    <w:rsid w:val="00230D80"/>
    <w:rsid w:val="00242CB1"/>
    <w:rsid w:val="002779D8"/>
    <w:rsid w:val="0028419B"/>
    <w:rsid w:val="002900FA"/>
    <w:rsid w:val="00291029"/>
    <w:rsid w:val="002C2377"/>
    <w:rsid w:val="002E0F51"/>
    <w:rsid w:val="003123C9"/>
    <w:rsid w:val="00325663"/>
    <w:rsid w:val="00327AD7"/>
    <w:rsid w:val="00327C0C"/>
    <w:rsid w:val="00350259"/>
    <w:rsid w:val="003809F6"/>
    <w:rsid w:val="00381493"/>
    <w:rsid w:val="003863CF"/>
    <w:rsid w:val="003C4F3A"/>
    <w:rsid w:val="003C68A7"/>
    <w:rsid w:val="003C7DC8"/>
    <w:rsid w:val="003F2005"/>
    <w:rsid w:val="004176A4"/>
    <w:rsid w:val="004208E5"/>
    <w:rsid w:val="00485E48"/>
    <w:rsid w:val="004A3717"/>
    <w:rsid w:val="004E0FF7"/>
    <w:rsid w:val="004F4A2E"/>
    <w:rsid w:val="00547782"/>
    <w:rsid w:val="0055776A"/>
    <w:rsid w:val="00577599"/>
    <w:rsid w:val="005D78EC"/>
    <w:rsid w:val="00600B3D"/>
    <w:rsid w:val="006353DE"/>
    <w:rsid w:val="006620D0"/>
    <w:rsid w:val="00667CC3"/>
    <w:rsid w:val="00680AD8"/>
    <w:rsid w:val="0069250C"/>
    <w:rsid w:val="0073519E"/>
    <w:rsid w:val="00735E22"/>
    <w:rsid w:val="00762E3B"/>
    <w:rsid w:val="00763341"/>
    <w:rsid w:val="00783ACA"/>
    <w:rsid w:val="00797C07"/>
    <w:rsid w:val="007D47E9"/>
    <w:rsid w:val="007E3AE1"/>
    <w:rsid w:val="008027ED"/>
    <w:rsid w:val="0081498E"/>
    <w:rsid w:val="0081703E"/>
    <w:rsid w:val="00817586"/>
    <w:rsid w:val="008442FD"/>
    <w:rsid w:val="00861D70"/>
    <w:rsid w:val="00866224"/>
    <w:rsid w:val="008A1847"/>
    <w:rsid w:val="008A24F6"/>
    <w:rsid w:val="00914417"/>
    <w:rsid w:val="009D2D37"/>
    <w:rsid w:val="00A11126"/>
    <w:rsid w:val="00A43C55"/>
    <w:rsid w:val="00A72FC7"/>
    <w:rsid w:val="00AD456D"/>
    <w:rsid w:val="00B56D42"/>
    <w:rsid w:val="00B65DF1"/>
    <w:rsid w:val="00C02614"/>
    <w:rsid w:val="00C032B9"/>
    <w:rsid w:val="00C24D3C"/>
    <w:rsid w:val="00C47A36"/>
    <w:rsid w:val="00C51AA2"/>
    <w:rsid w:val="00CA4C0A"/>
    <w:rsid w:val="00CB540D"/>
    <w:rsid w:val="00CB6BB0"/>
    <w:rsid w:val="00D00662"/>
    <w:rsid w:val="00D320C8"/>
    <w:rsid w:val="00D43C6C"/>
    <w:rsid w:val="00D46200"/>
    <w:rsid w:val="00D63923"/>
    <w:rsid w:val="00D9665D"/>
    <w:rsid w:val="00DB7B24"/>
    <w:rsid w:val="00DD62DB"/>
    <w:rsid w:val="00DE5289"/>
    <w:rsid w:val="00E442CF"/>
    <w:rsid w:val="00E63137"/>
    <w:rsid w:val="00E74578"/>
    <w:rsid w:val="00E8549F"/>
    <w:rsid w:val="00E92660"/>
    <w:rsid w:val="00EA3E9A"/>
    <w:rsid w:val="00ED6FE8"/>
    <w:rsid w:val="00F40916"/>
    <w:rsid w:val="00F67ED7"/>
    <w:rsid w:val="00F92C44"/>
    <w:rsid w:val="00FB1E9B"/>
    <w:rsid w:val="00FB2E21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1A64"/>
  <w15:docId w15:val="{6204EA4F-0D71-40B5-B72E-AFB3F1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Siln">
    <w:name w:val="Strong"/>
    <w:basedOn w:val="Predvolenpsmoodseku"/>
    <w:uiPriority w:val="22"/>
    <w:qFormat/>
    <w:rsid w:val="003F200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1A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1AA2"/>
    <w:rPr>
      <w:rFonts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51AA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6BB0"/>
    <w:rPr>
      <w:rFonts w:cstheme="minorBidi"/>
    </w:rPr>
  </w:style>
  <w:style w:type="paragraph" w:styleId="Pta">
    <w:name w:val="footer"/>
    <w:basedOn w:val="Normlny"/>
    <w:link w:val="Pt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6BB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tukovsky@nczis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post@mh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8110-1B2F-43DF-B042-4FA67010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Štukovský Pavel, JUDr., Bc.</cp:lastModifiedBy>
  <cp:revision>2</cp:revision>
  <cp:lastPrinted>2023-07-27T06:27:00Z</cp:lastPrinted>
  <dcterms:created xsi:type="dcterms:W3CDTF">2024-06-04T12:11:00Z</dcterms:created>
  <dcterms:modified xsi:type="dcterms:W3CDTF">2024-06-04T12:11:00Z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c7f55280b2e230dab6dc6be071b1353addd19ebc486885f487e1c79c73398fde</vt:lpwstr>
  </property>
</Properties>
</file>