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B8" w:rsidRPr="002B65AC" w:rsidRDefault="007661B8" w:rsidP="003E7D8F">
      <w:pPr>
        <w:jc w:val="center"/>
      </w:pPr>
    </w:p>
    <w:p w:rsidR="00ED1580" w:rsidRDefault="00ED1580" w:rsidP="00ED1580">
      <w:pPr>
        <w:tabs>
          <w:tab w:val="left" w:pos="5145"/>
        </w:tabs>
        <w:rPr>
          <w:b/>
          <w:caps/>
        </w:rPr>
      </w:pPr>
    </w:p>
    <w:p w:rsidR="00D825B5" w:rsidRDefault="00D825B5" w:rsidP="00ED1580">
      <w:pPr>
        <w:tabs>
          <w:tab w:val="left" w:pos="5145"/>
        </w:tabs>
        <w:rPr>
          <w:b/>
          <w:caps/>
        </w:rPr>
      </w:pPr>
    </w:p>
    <w:p w:rsidR="00D825B5" w:rsidRPr="002B65AC" w:rsidRDefault="00D825B5" w:rsidP="00ED1580">
      <w:pPr>
        <w:tabs>
          <w:tab w:val="left" w:pos="5145"/>
        </w:tabs>
        <w:rPr>
          <w:b/>
          <w:caps/>
        </w:rPr>
      </w:pPr>
    </w:p>
    <w:p w:rsidR="00ED1580" w:rsidRPr="002B65AC" w:rsidRDefault="00ED1580" w:rsidP="00ED1580">
      <w:pPr>
        <w:jc w:val="center"/>
        <w:rPr>
          <w:b/>
          <w:caps/>
        </w:rPr>
      </w:pPr>
      <w:r w:rsidRPr="002B65AC">
        <w:rPr>
          <w:b/>
          <w:caps/>
        </w:rPr>
        <w:t>Čestné</w:t>
      </w:r>
      <w:r w:rsidRPr="002B65AC">
        <w:rPr>
          <w:caps/>
        </w:rPr>
        <w:t xml:space="preserve"> </w:t>
      </w:r>
      <w:r w:rsidRPr="002B65AC">
        <w:rPr>
          <w:b/>
          <w:caps/>
        </w:rPr>
        <w:t xml:space="preserve">vyhlásenie </w:t>
      </w:r>
      <w:r w:rsidRPr="002B65AC">
        <w:rPr>
          <w:b/>
          <w:caps/>
        </w:rPr>
        <w:br/>
        <w:t>o vylúčení konfliktu záujmov</w:t>
      </w:r>
    </w:p>
    <w:p w:rsidR="00ED1580" w:rsidRPr="002B65AC" w:rsidRDefault="00ED1580" w:rsidP="00ED1580">
      <w:pPr>
        <w:tabs>
          <w:tab w:val="left" w:pos="5820"/>
        </w:tabs>
        <w:ind w:left="360"/>
        <w:jc w:val="both"/>
      </w:pPr>
      <w:r w:rsidRPr="002B65AC">
        <w:tab/>
      </w:r>
    </w:p>
    <w:p w:rsidR="00ED1580" w:rsidRPr="002B65AC" w:rsidRDefault="00ED1580" w:rsidP="00ED1580">
      <w:pPr>
        <w:jc w:val="both"/>
      </w:pPr>
    </w:p>
    <w:p w:rsidR="007661B8" w:rsidRDefault="007661B8" w:rsidP="00ED1580">
      <w:pPr>
        <w:jc w:val="both"/>
      </w:pPr>
    </w:p>
    <w:p w:rsidR="00ED1580" w:rsidRPr="002B65AC" w:rsidRDefault="00ED1580" w:rsidP="00ED1580">
      <w:pPr>
        <w:jc w:val="both"/>
      </w:pPr>
      <w:r w:rsidRPr="002B65AC">
        <w:t>Čestne vyhlasujem, že:</w:t>
      </w:r>
    </w:p>
    <w:p w:rsidR="00ED1580" w:rsidRPr="002B65AC" w:rsidRDefault="00ED1580" w:rsidP="00ED1580">
      <w:pPr>
        <w:jc w:val="both"/>
      </w:pPr>
    </w:p>
    <w:p w:rsidR="00ED1580" w:rsidRPr="00EF1035" w:rsidRDefault="00ED1580" w:rsidP="00ED1580">
      <w:pPr>
        <w:numPr>
          <w:ilvl w:val="0"/>
          <w:numId w:val="1"/>
        </w:numPr>
        <w:spacing w:before="60"/>
        <w:jc w:val="both"/>
      </w:pPr>
      <w:r w:rsidRPr="00EF1035">
        <w:t>som spôsobilý na právne úkony;</w:t>
      </w:r>
    </w:p>
    <w:p w:rsidR="007E2647" w:rsidRPr="00EF1035" w:rsidRDefault="008E41A7" w:rsidP="008E41A7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eastAsia="TimesNewRomanPSMT"/>
          <w:color w:val="292526"/>
          <w:lang w:eastAsia="en-US"/>
        </w:rPr>
      </w:pPr>
      <w:r w:rsidRPr="00EF1035">
        <w:t>nie som „verejný funkcionár</w:t>
      </w:r>
      <w:r w:rsidR="00612943">
        <w:rPr>
          <w:rStyle w:val="Odkaznapoznmkupodiarou"/>
        </w:rPr>
        <w:footnoteReference w:id="1"/>
      </w:r>
      <w:r w:rsidRPr="00EF1035">
        <w:t>“</w:t>
      </w:r>
      <w:r w:rsidR="00612943">
        <w:t xml:space="preserve"> </w:t>
      </w:r>
      <w:r w:rsidR="007E2647" w:rsidRPr="00EF1035">
        <w:t>a zdržím sa konania, ktoré by mohlo viesť</w:t>
      </w:r>
      <w:r w:rsidR="00EF1035" w:rsidRPr="00EF1035">
        <w:t xml:space="preserve"> ku konfliktu verejného záujmu s</w:t>
      </w:r>
      <w:r w:rsidR="007E2647" w:rsidRPr="00EF1035">
        <w:t> osobnými záujmami</w:t>
      </w:r>
      <w:r w:rsidR="007661B8" w:rsidRPr="00EF1035">
        <w:t>;</w:t>
      </w:r>
    </w:p>
    <w:p w:rsidR="00ED1580" w:rsidRPr="00EF1035" w:rsidRDefault="00ED1580" w:rsidP="00ED1580">
      <w:pPr>
        <w:numPr>
          <w:ilvl w:val="0"/>
          <w:numId w:val="1"/>
        </w:numPr>
        <w:spacing w:before="60"/>
        <w:jc w:val="both"/>
      </w:pPr>
      <w:r w:rsidRPr="00EF1035">
        <w:t xml:space="preserve">nie som </w:t>
      </w:r>
      <w:r w:rsidR="00D825B5">
        <w:t xml:space="preserve">si </w:t>
      </w:r>
      <w:r w:rsidRPr="00EF1035">
        <w:t xml:space="preserve">vedomý žiadnych skutočností alebo okolností, ktoré by vznikli počas </w:t>
      </w:r>
      <w:proofErr w:type="spellStart"/>
      <w:r w:rsidR="00D825B5">
        <w:t>počas</w:t>
      </w:r>
      <w:proofErr w:type="spellEnd"/>
      <w:r w:rsidR="00D825B5">
        <w:t xml:space="preserve"> </w:t>
      </w:r>
      <w:r w:rsidRPr="00EF1035">
        <w:t xml:space="preserve"> procesu</w:t>
      </w:r>
      <w:r w:rsidR="00D825B5">
        <w:t xml:space="preserve"> hodnotenia mojej</w:t>
      </w:r>
      <w:r w:rsidR="002F0C37">
        <w:t xml:space="preserve"> žiadosti o poskytnutie dotácie</w:t>
      </w:r>
      <w:bookmarkStart w:id="0" w:name="_GoBack"/>
      <w:bookmarkEnd w:id="0"/>
      <w:r w:rsidRPr="00EF1035">
        <w:t xml:space="preserve">, resp. ktoré môžem predvídať do budúcnosti a ktoré by mohli súvisieť s konfliktom záujmov; v prípade, ak počas tohto procesu dôjde ku konfliktu záujmov, ihneď túto skutočnosť oznámim </w:t>
      </w:r>
      <w:r w:rsidR="007661B8" w:rsidRPr="00EF1035">
        <w:t>Slovenskej inovačnej a energetickej agentúre</w:t>
      </w:r>
      <w:r w:rsidRPr="00EF1035">
        <w:t xml:space="preserve"> a bezodkladne sa vzdám ďalšej účasti na tomto procese</w:t>
      </w:r>
      <w:r w:rsidR="00D825B5">
        <w:t xml:space="preserve"> vo forme </w:t>
      </w:r>
      <w:proofErr w:type="spellStart"/>
      <w:r w:rsidR="00D825B5">
        <w:t>späťvzatia</w:t>
      </w:r>
      <w:proofErr w:type="spellEnd"/>
      <w:r w:rsidR="00D825B5">
        <w:t xml:space="preserve"> podanej žiadosti</w:t>
      </w:r>
      <w:r w:rsidRPr="00EF1035">
        <w:t>;</w:t>
      </w:r>
    </w:p>
    <w:p w:rsidR="00EF1035" w:rsidRPr="00EF1035" w:rsidRDefault="00EF1035" w:rsidP="00EF1035">
      <w:pPr>
        <w:pStyle w:val="Odsekzoznamu"/>
        <w:numPr>
          <w:ilvl w:val="0"/>
          <w:numId w:val="1"/>
        </w:numPr>
        <w:jc w:val="both"/>
      </w:pPr>
      <w:r w:rsidRPr="00EF1035">
        <w:t xml:space="preserve">vyhlasujem že mojou účasťou </w:t>
      </w:r>
      <w:r w:rsidR="00D825B5">
        <w:t xml:space="preserve">vo Výzve </w:t>
      </w:r>
      <w:r w:rsidRPr="00EF1035">
        <w:t xml:space="preserve">nedošlo a nedôjde ku konfliktu záujmov, ktorý by mohol narušiť alebo obmedziť hospodársku súťaž alebo porušiť princíp transparentnosti </w:t>
      </w:r>
      <w:r w:rsidR="009465F5">
        <w:t xml:space="preserve"> </w:t>
      </w:r>
      <w:r w:rsidRPr="00EF1035">
        <w:t xml:space="preserve">a princíp rovnakého zaobchádzania; </w:t>
      </w:r>
    </w:p>
    <w:p w:rsidR="00EF1035" w:rsidRPr="002B65AC" w:rsidRDefault="00EF1035" w:rsidP="00EF1035">
      <w:pPr>
        <w:spacing w:before="60"/>
        <w:ind w:left="720"/>
        <w:jc w:val="both"/>
      </w:pPr>
    </w:p>
    <w:p w:rsidR="00ED1580" w:rsidRPr="002B65AC" w:rsidRDefault="00ED1580" w:rsidP="003E7D8F">
      <w:pPr>
        <w:spacing w:before="60"/>
        <w:jc w:val="both"/>
      </w:pPr>
    </w:p>
    <w:p w:rsidR="00ED1580" w:rsidRPr="002B65AC" w:rsidRDefault="00ED1580" w:rsidP="00ED1580">
      <w:pPr>
        <w:jc w:val="both"/>
      </w:pPr>
      <w:r w:rsidRPr="002B65AC">
        <w:t>Zároveň</w:t>
      </w:r>
      <w:r>
        <w:t xml:space="preserve"> vyhlasujem, že</w:t>
      </w:r>
      <w:r w:rsidRPr="002B65AC">
        <w:t xml:space="preserve"> som si vedomý následkov, ktoré plynú z nedodržania povinností podľa tohto čestného vyhlásenia, najmä možného postihu všeobecne záväzných právnych predpisov, ktoré </w:t>
      </w:r>
      <w:r>
        <w:t>sa na túto oblasť vzťahujú</w:t>
      </w:r>
      <w:r w:rsidR="00D825B5">
        <w:t xml:space="preserve"> a vedúce k neschváleniu Žiadosti o poskytnutie dotácie a/alebo neuzavretiu Zmluvy o dotácii</w:t>
      </w:r>
      <w:r>
        <w:t>.</w:t>
      </w:r>
      <w:r w:rsidRPr="002B65AC">
        <w:t xml:space="preserve"> </w:t>
      </w:r>
    </w:p>
    <w:p w:rsidR="00ED1580" w:rsidRPr="002B65AC" w:rsidRDefault="00ED1580" w:rsidP="00ED1580"/>
    <w:p w:rsidR="00ED1580" w:rsidRDefault="00ED1580" w:rsidP="00ED1580"/>
    <w:p w:rsidR="007661B8" w:rsidRDefault="007661B8" w:rsidP="007661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C587C">
        <w:rPr>
          <w:b/>
          <w:bCs/>
          <w:sz w:val="22"/>
          <w:szCs w:val="22"/>
        </w:rPr>
        <w:t>Dátum a miesto:</w:t>
      </w:r>
    </w:p>
    <w:p w:rsidR="007661B8" w:rsidRDefault="007661B8" w:rsidP="007661B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661B8" w:rsidRDefault="007661B8" w:rsidP="007661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312DA">
        <w:rPr>
          <w:b/>
          <w:bCs/>
          <w:sz w:val="22"/>
          <w:szCs w:val="22"/>
        </w:rPr>
        <w:t>Podpis</w:t>
      </w:r>
      <w:r>
        <w:rPr>
          <w:b/>
          <w:bCs/>
          <w:sz w:val="22"/>
          <w:szCs w:val="22"/>
        </w:rPr>
        <w:t xml:space="preserve"> štatutárneho orgánu žiadateľa:</w:t>
      </w:r>
    </w:p>
    <w:p w:rsidR="007661B8" w:rsidRDefault="007661B8" w:rsidP="00ED1580"/>
    <w:p w:rsidR="007661B8" w:rsidRPr="005B1203" w:rsidRDefault="007661B8" w:rsidP="00ED1580"/>
    <w:p w:rsidR="00BD060D" w:rsidRDefault="00BD060D"/>
    <w:sectPr w:rsidR="00BD060D" w:rsidSect="004C01AE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0C" w:rsidRDefault="00C85F0C" w:rsidP="00ED1580">
      <w:r>
        <w:separator/>
      </w:r>
    </w:p>
  </w:endnote>
  <w:endnote w:type="continuationSeparator" w:id="0">
    <w:p w:rsidR="00C85F0C" w:rsidRDefault="00C85F0C" w:rsidP="00E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80" w:rsidRDefault="00ED1580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0C" w:rsidRDefault="00C85F0C" w:rsidP="00ED1580">
      <w:r>
        <w:separator/>
      </w:r>
    </w:p>
  </w:footnote>
  <w:footnote w:type="continuationSeparator" w:id="0">
    <w:p w:rsidR="00C85F0C" w:rsidRDefault="00C85F0C" w:rsidP="00ED1580">
      <w:r>
        <w:continuationSeparator/>
      </w:r>
    </w:p>
  </w:footnote>
  <w:footnote w:id="1">
    <w:p w:rsidR="00612943" w:rsidRDefault="00612943" w:rsidP="009465F5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 w:rsidR="009465F5">
        <w:t xml:space="preserve"> </w:t>
      </w:r>
      <w:r>
        <w:t xml:space="preserve">V zmysle ústavného zákona č. 357/2004 Z. z. </w:t>
      </w:r>
      <w:r>
        <w:rPr>
          <w:color w:val="000000"/>
        </w:rPr>
        <w:t xml:space="preserve">Ústavný zákon o ochrane verejného záujmu pri výkone funkcií verejných funkcionárov </w:t>
      </w:r>
      <w:r>
        <w:t>a ďalších právnych predpisov</w:t>
      </w:r>
      <w:r w:rsidR="000C6DB7">
        <w:t xml:space="preserve"> ako najmä zákonník práce, zákon o štátnej službe, zákon o verejnej službe, zákon o štátnom podniku či trestný zákon </w:t>
      </w:r>
      <w:r>
        <w:t>v platnom znení</w:t>
      </w:r>
      <w:r w:rsidR="000C6DB7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8F" w:rsidRDefault="003E7D8F" w:rsidP="003E7D8F">
    <w:pPr>
      <w:pStyle w:val="Hlavika"/>
      <w:jc w:val="right"/>
    </w:pPr>
    <w:r>
      <w:t>Príloha č.4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9" w:rsidRDefault="00937C12">
    <w:pPr>
      <w:pStyle w:val="Hlavika"/>
    </w:pPr>
    <w:r>
      <w:t>Čestné vyhlásenie o nestrannosti, zachovaní dôvernosti informácií a vylúčení konfliktu záujmov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0"/>
    <w:rsid w:val="000068B2"/>
    <w:rsid w:val="0002584B"/>
    <w:rsid w:val="0004127F"/>
    <w:rsid w:val="00042988"/>
    <w:rsid w:val="000C6DB7"/>
    <w:rsid w:val="000F1527"/>
    <w:rsid w:val="00164F00"/>
    <w:rsid w:val="001B5A3F"/>
    <w:rsid w:val="002F0C37"/>
    <w:rsid w:val="00354DA9"/>
    <w:rsid w:val="003A1E7C"/>
    <w:rsid w:val="003E7D8F"/>
    <w:rsid w:val="004B6E77"/>
    <w:rsid w:val="004C08EB"/>
    <w:rsid w:val="004D060D"/>
    <w:rsid w:val="004F4E79"/>
    <w:rsid w:val="00531FAF"/>
    <w:rsid w:val="005637C0"/>
    <w:rsid w:val="00612943"/>
    <w:rsid w:val="00614595"/>
    <w:rsid w:val="00615BCF"/>
    <w:rsid w:val="0062542F"/>
    <w:rsid w:val="00641B21"/>
    <w:rsid w:val="0065526E"/>
    <w:rsid w:val="007661B8"/>
    <w:rsid w:val="00770653"/>
    <w:rsid w:val="007C11C9"/>
    <w:rsid w:val="007E2647"/>
    <w:rsid w:val="0082613C"/>
    <w:rsid w:val="008B3F2E"/>
    <w:rsid w:val="008C1BB5"/>
    <w:rsid w:val="008E41A7"/>
    <w:rsid w:val="00937C12"/>
    <w:rsid w:val="009465F5"/>
    <w:rsid w:val="00A41BCA"/>
    <w:rsid w:val="00AD3A56"/>
    <w:rsid w:val="00BD060D"/>
    <w:rsid w:val="00C85F0C"/>
    <w:rsid w:val="00CC7E1B"/>
    <w:rsid w:val="00D47129"/>
    <w:rsid w:val="00D62703"/>
    <w:rsid w:val="00D825B5"/>
    <w:rsid w:val="00D86F69"/>
    <w:rsid w:val="00D95B07"/>
    <w:rsid w:val="00DC0601"/>
    <w:rsid w:val="00E515E2"/>
    <w:rsid w:val="00ED1580"/>
    <w:rsid w:val="00ED4BB0"/>
    <w:rsid w:val="00EF1035"/>
    <w:rsid w:val="00F05668"/>
    <w:rsid w:val="00F33809"/>
    <w:rsid w:val="00F4083C"/>
    <w:rsid w:val="00F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15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158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15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158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ED158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D158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ED1580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1B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1B21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F1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15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158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15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158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ED158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D158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ED1580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1B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1B21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F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BFA1-73AE-4D9F-9E94-3CF5A85E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siea</dc:creator>
  <cp:lastModifiedBy>Vladimír Tanistrák</cp:lastModifiedBy>
  <cp:revision>7</cp:revision>
  <cp:lastPrinted>2017-10-09T06:42:00Z</cp:lastPrinted>
  <dcterms:created xsi:type="dcterms:W3CDTF">2017-10-11T12:49:00Z</dcterms:created>
  <dcterms:modified xsi:type="dcterms:W3CDTF">2017-10-23T12:39:00Z</dcterms:modified>
</cp:coreProperties>
</file>