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142AEC">
        <w:rPr>
          <w:rFonts w:asciiTheme="minorHAnsi" w:hAnsiTheme="minorHAnsi"/>
          <w:sz w:val="22"/>
          <w:szCs w:val="22"/>
        </w:rPr>
        <w:t>prostriedkov mechanizmu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142AEC">
        <w:rPr>
          <w:rFonts w:asciiTheme="minorHAnsi" w:hAnsiTheme="minorHAnsi"/>
          <w:sz w:val="22"/>
          <w:szCs w:val="22"/>
        </w:rPr>
        <w:t>PM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P</w:t>
      </w:r>
      <w:r w:rsidR="00E626C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zmluvy o poskytnutí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="00B149B5" w:rsidRPr="00306965">
        <w:rPr>
          <w:rFonts w:asciiTheme="minorHAnsi" w:hAnsiTheme="minorHAnsi"/>
          <w:b/>
          <w:sz w:val="22"/>
          <w:szCs w:val="22"/>
        </w:rPr>
        <w:t xml:space="preserve"> </w:t>
      </w:r>
      <w:r w:rsidR="00B149B5" w:rsidRPr="00306965">
        <w:rPr>
          <w:rStyle w:val="Siln"/>
          <w:rFonts w:asciiTheme="minorHAnsi" w:hAnsiTheme="minorHAnsi"/>
          <w:bCs/>
          <w:color w:val="000000"/>
          <w:sz w:val="22"/>
          <w:szCs w:val="22"/>
        </w:rPr>
        <w:t>o poskytnutí prostriedkov mechanizmu (ďalej len „zmluva“)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142AEC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142AEC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81" w:rsidRDefault="005C3A81">
      <w:r>
        <w:separator/>
      </w:r>
    </w:p>
  </w:endnote>
  <w:endnote w:type="continuationSeparator" w:id="0">
    <w:p w:rsidR="005C3A81" w:rsidRDefault="005C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81" w:rsidRDefault="005C3A81">
      <w:r>
        <w:separator/>
      </w:r>
    </w:p>
  </w:footnote>
  <w:footnote w:type="continuationSeparator" w:id="0">
    <w:p w:rsidR="005C3A81" w:rsidRDefault="005C3A81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142AEC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318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F04F-9CA7-4F30-97EF-945CB430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Martincova Miroslava</cp:lastModifiedBy>
  <cp:revision>2</cp:revision>
  <cp:lastPrinted>2016-05-17T05:49:00Z</cp:lastPrinted>
  <dcterms:created xsi:type="dcterms:W3CDTF">2024-08-20T14:39:00Z</dcterms:created>
  <dcterms:modified xsi:type="dcterms:W3CDTF">2024-08-20T14:39:00Z</dcterms:modified>
</cp:coreProperties>
</file>