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158DC" w:rsidRPr="004C4B45" w:rsidTr="00B4488D">
        <w:trPr>
          <w:trHeight w:val="56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rPr>
                <w:rFonts w:ascii="Times New Roman" w:hAnsi="Times New Roman"/>
                <w:b w:val="0"/>
                <w:i w:val="0"/>
                <w:sz w:val="32"/>
                <w:szCs w:val="32"/>
              </w:rPr>
            </w:pPr>
            <w:r w:rsidRPr="004C4B45">
              <w:rPr>
                <w:rFonts w:ascii="Times New Roman" w:hAnsi="Times New Roman"/>
                <w:i w:val="0"/>
                <w:sz w:val="32"/>
                <w:szCs w:val="32"/>
              </w:rPr>
              <w:t>HLÁSENIE ZMIEN</w:t>
            </w:r>
          </w:p>
        </w:tc>
      </w:tr>
    </w:tbl>
    <w:p w:rsidR="001158DC" w:rsidRPr="004C4B45" w:rsidRDefault="001158DC" w:rsidP="001158DC">
      <w:pPr>
        <w:rPr>
          <w:sz w:val="12"/>
          <w:szCs w:val="12"/>
        </w:rPr>
      </w:pP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3315"/>
        <w:gridCol w:w="1843"/>
        <w:gridCol w:w="2517"/>
      </w:tblGrid>
      <w:tr w:rsidR="001158DC" w:rsidRPr="004C4B45" w:rsidTr="00B4488D"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Názov subjektu HM</w:t>
            </w:r>
            <w:r w:rsidRPr="004C4B45">
              <w:rPr>
                <w:rStyle w:val="Odkaznapoznmkupodiarou"/>
                <w:rFonts w:ascii="Times New Roman" w:hAnsi="Times New Roman"/>
                <w:i w:val="0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):</w:t>
            </w:r>
          </w:p>
        </w:tc>
        <w:tc>
          <w:tcPr>
            <w:tcW w:w="767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6" w:type="dxa"/>
            <w:gridSpan w:val="2"/>
            <w:tcBorders>
              <w:bottom w:val="dotted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Zapísaný v obch. registri </w:t>
            </w:r>
            <w:proofErr w:type="spellStart"/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Okr</w:t>
            </w:r>
            <w:proofErr w:type="spellEnd"/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. súdu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odd.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vložka č.</w:t>
            </w:r>
          </w:p>
        </w:tc>
      </w:tr>
      <w:tr w:rsidR="001158DC" w:rsidRPr="004C4B45" w:rsidTr="00B44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43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IČ</w:t>
            </w: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DPH:</w:t>
            </w:r>
          </w:p>
        </w:tc>
      </w:tr>
    </w:tbl>
    <w:p w:rsidR="001158DC" w:rsidRPr="004C4B45" w:rsidRDefault="001158DC" w:rsidP="001158DC">
      <w:pPr>
        <w:pStyle w:val="Nzov"/>
        <w:spacing w:before="120" w:after="120"/>
        <w:rPr>
          <w:rFonts w:ascii="Times New Roman" w:hAnsi="Times New Roman"/>
          <w:i w:val="0"/>
          <w:szCs w:val="28"/>
        </w:rPr>
      </w:pPr>
      <w:r w:rsidRPr="004C4B45">
        <w:rPr>
          <w:rFonts w:ascii="Times New Roman" w:hAnsi="Times New Roman"/>
          <w:i w:val="0"/>
          <w:szCs w:val="28"/>
        </w:rPr>
        <w:t>Zmena údajov subjektu HM:</w:t>
      </w: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3756"/>
        <w:gridCol w:w="3757"/>
      </w:tblGrid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Pôvodné údaje: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Nové údaje:</w:t>
            </w: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Názov subjektu HM: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Adresa</w:t>
            </w: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br/>
              <w:t>(ulica, číslo, PSČ, obec):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Bankové spojenie: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Štatutárny zástupca </w:t>
            </w:r>
            <w:r w:rsidRPr="004C4B4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br/>
              <w:t>(meno, funkcia)</w:t>
            </w:r>
            <w:r w:rsidRPr="004C4B4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Kontakty: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numPr>
                <w:ilvl w:val="0"/>
                <w:numId w:val="1"/>
              </w:numPr>
              <w:spacing w:after="60"/>
              <w:ind w:left="641" w:hanging="357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meno: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numPr>
                <w:ilvl w:val="0"/>
                <w:numId w:val="1"/>
              </w:numPr>
              <w:spacing w:after="60"/>
              <w:ind w:left="641" w:hanging="357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tel. č.: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numPr>
                <w:ilvl w:val="0"/>
                <w:numId w:val="1"/>
              </w:numPr>
              <w:spacing w:after="60"/>
              <w:ind w:left="641" w:hanging="357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e-mail: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1158DC" w:rsidRPr="00A73CCB" w:rsidRDefault="001158DC" w:rsidP="001158DC">
      <w:pPr>
        <w:spacing w:before="60"/>
        <w:ind w:left="-284"/>
        <w:jc w:val="both"/>
        <w:rPr>
          <w:sz w:val="20"/>
          <w:szCs w:val="20"/>
        </w:rPr>
      </w:pPr>
      <w:r w:rsidRPr="00A73CCB">
        <w:rPr>
          <w:b/>
          <w:sz w:val="20"/>
          <w:szCs w:val="20"/>
          <w:u w:val="single"/>
        </w:rPr>
        <w:t>Poznámka:</w:t>
      </w:r>
      <w:r w:rsidRPr="00A73CCB">
        <w:rPr>
          <w:sz w:val="20"/>
          <w:szCs w:val="20"/>
        </w:rPr>
        <w:t xml:space="preserve"> Vypĺňajú sa len údaje, ktoré sa zmenili. Ak došlo k zmene zapísanej v obchodnom registri, je potrebné priložiť aj kópiu výpisu z obchodného registra.</w:t>
      </w:r>
    </w:p>
    <w:p w:rsidR="001158DC" w:rsidRPr="004C4B45" w:rsidRDefault="001158DC" w:rsidP="001158DC">
      <w:pPr>
        <w:rPr>
          <w:sz w:val="20"/>
          <w:szCs w:val="20"/>
        </w:rPr>
      </w:pPr>
    </w:p>
    <w:p w:rsidR="001158DC" w:rsidRPr="004C4B45" w:rsidRDefault="001158DC" w:rsidP="001158DC">
      <w:pPr>
        <w:pStyle w:val="Nzov"/>
        <w:spacing w:after="120"/>
        <w:rPr>
          <w:rFonts w:ascii="Times New Roman" w:hAnsi="Times New Roman"/>
          <w:i w:val="0"/>
          <w:szCs w:val="28"/>
        </w:rPr>
      </w:pPr>
      <w:r w:rsidRPr="004C4B45">
        <w:rPr>
          <w:rFonts w:ascii="Times New Roman" w:hAnsi="Times New Roman"/>
          <w:i w:val="0"/>
          <w:szCs w:val="28"/>
        </w:rPr>
        <w:t>Zmena zamestnanca HM:</w:t>
      </w:r>
    </w:p>
    <w:tbl>
      <w:tblPr>
        <w:tblW w:w="10240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274"/>
        <w:gridCol w:w="1848"/>
        <w:gridCol w:w="1275"/>
        <w:gridCol w:w="1843"/>
      </w:tblGrid>
      <w:tr w:rsidR="001158DC" w:rsidRPr="004C4B45" w:rsidTr="00B4488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 xml:space="preserve">Meno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a priezvisko </w:t>
            </w: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pôvodného zamestnanca HM: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 xml:space="preserve">Meno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a priezvisko </w:t>
            </w:r>
            <w:r w:rsidRPr="004C4B45">
              <w:rPr>
                <w:rFonts w:ascii="Times New Roman" w:hAnsi="Times New Roman"/>
                <w:i w:val="0"/>
                <w:sz w:val="24"/>
                <w:szCs w:val="24"/>
              </w:rPr>
              <w:t>nového zamestnanca HM: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rPr>
          <w:trHeight w:val="19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592020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9202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Nový zamestnanec HM - používateľ programu EPSIS: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ind w:right="179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 w:val="0"/>
                <w:i w:val="0"/>
              </w:rPr>
              <w:t>☐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Áno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BF6385" w:rsidRDefault="001158DC" w:rsidP="00B4488D">
            <w:pPr>
              <w:pStyle w:val="Nzov"/>
              <w:ind w:right="743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 w:val="0"/>
                <w:i w:val="0"/>
              </w:rPr>
              <w:t>☐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Nie</w:t>
            </w:r>
          </w:p>
        </w:tc>
      </w:tr>
      <w:tr w:rsidR="001158DC" w:rsidRPr="004C4B45" w:rsidTr="00B4488D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Celkové ohodnotenie vykonávaných činností pôvodného zamestnanca: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ind w:right="742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%</w:t>
            </w:r>
          </w:p>
        </w:tc>
      </w:tr>
      <w:tr w:rsidR="001158DC" w:rsidRPr="004C4B45" w:rsidTr="00B4488D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Priznaná mzda nového zamestnanca HM: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ind w:right="742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EUR</w:t>
            </w:r>
          </w:p>
        </w:tc>
      </w:tr>
      <w:tr w:rsidR="001158DC" w:rsidRPr="004C4B45" w:rsidTr="00B4488D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Odvody nového zamestnanca HM: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ind w:right="742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%</w:t>
            </w:r>
          </w:p>
        </w:tc>
      </w:tr>
      <w:tr w:rsidR="001158DC" w:rsidRPr="004C4B45" w:rsidTr="00B4488D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Dátum ukončenia činnosti súvisiacich s vykonávaním opatrení HM pôvodného zamestnanca HM: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1158DC" w:rsidRPr="004C4B45" w:rsidTr="00B4488D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C" w:rsidRPr="004C4B45" w:rsidRDefault="001158DC" w:rsidP="00B4488D">
            <w:pPr>
              <w:pStyle w:val="Nzov"/>
              <w:spacing w:before="60" w:after="6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C4B4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Dátum nástupu nového zamestnanca HM: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DC" w:rsidRPr="004C4B45" w:rsidRDefault="001158DC" w:rsidP="00B4488D">
            <w:pPr>
              <w:pStyle w:val="Nzov"/>
              <w:spacing w:before="60" w:after="6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1158DC" w:rsidRPr="004C4B45" w:rsidRDefault="001158DC" w:rsidP="001158DC">
      <w:pPr>
        <w:rPr>
          <w:sz w:val="20"/>
          <w:szCs w:val="20"/>
        </w:rPr>
      </w:pPr>
    </w:p>
    <w:tbl>
      <w:tblPr>
        <w:tblW w:w="10206" w:type="dxa"/>
        <w:tblInd w:w="-45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3"/>
        <w:gridCol w:w="1082"/>
        <w:gridCol w:w="4338"/>
      </w:tblGrid>
      <w:tr w:rsidR="001158DC" w:rsidRPr="004C4B45" w:rsidTr="00B4488D">
        <w:tc>
          <w:tcPr>
            <w:tcW w:w="4786" w:type="dxa"/>
            <w:gridSpan w:val="2"/>
          </w:tcPr>
          <w:p w:rsidR="001158DC" w:rsidRPr="004C4B45" w:rsidRDefault="001158DC" w:rsidP="00B4488D">
            <w:pPr>
              <w:rPr>
                <w:b/>
                <w:color w:val="000000"/>
              </w:rPr>
            </w:pPr>
            <w:r w:rsidRPr="004C4B45">
              <w:rPr>
                <w:b/>
                <w:color w:val="000000"/>
              </w:rPr>
              <w:t>Vypracoval</w:t>
            </w:r>
            <w:r w:rsidRPr="004C4B45">
              <w:rPr>
                <w:b/>
                <w:color w:val="000000"/>
                <w:w w:val="90"/>
              </w:rPr>
              <w:t>:</w:t>
            </w:r>
            <w:r w:rsidRPr="004C4B45">
              <w:rPr>
                <w:b/>
                <w:color w:val="000000"/>
              </w:rPr>
              <w:br/>
            </w:r>
            <w:r w:rsidRPr="004C4B45">
              <w:rPr>
                <w:color w:val="000000"/>
              </w:rPr>
              <w:t>(</w:t>
            </w:r>
            <w:r w:rsidRPr="004C4B45">
              <w:rPr>
                <w:color w:val="000000"/>
                <w:w w:val="90"/>
              </w:rPr>
              <w:t>za útvar krízového riadenia subjektu HM)</w:t>
            </w:r>
          </w:p>
        </w:tc>
        <w:tc>
          <w:tcPr>
            <w:tcW w:w="5420" w:type="dxa"/>
            <w:gridSpan w:val="2"/>
          </w:tcPr>
          <w:p w:rsidR="001158DC" w:rsidRPr="004C4B45" w:rsidRDefault="001158DC" w:rsidP="00B4488D">
            <w:pPr>
              <w:rPr>
                <w:b/>
                <w:color w:val="000000"/>
              </w:rPr>
            </w:pPr>
            <w:r w:rsidRPr="004C4B45">
              <w:rPr>
                <w:b/>
                <w:color w:val="000000"/>
              </w:rPr>
              <w:t>Schválil:</w:t>
            </w:r>
            <w:r w:rsidRPr="004C4B45">
              <w:rPr>
                <w:b/>
                <w:color w:val="000000"/>
              </w:rPr>
              <w:br/>
            </w:r>
            <w:r w:rsidRPr="004C4B45">
              <w:rPr>
                <w:color w:val="000000"/>
              </w:rPr>
              <w:t>(štatutárny zástupca)</w:t>
            </w:r>
          </w:p>
        </w:tc>
      </w:tr>
      <w:tr w:rsidR="001158DC" w:rsidRPr="004C4B45" w:rsidTr="00B4488D">
        <w:tc>
          <w:tcPr>
            <w:tcW w:w="993" w:type="dxa"/>
          </w:tcPr>
          <w:p w:rsidR="001158DC" w:rsidRPr="004C4B45" w:rsidRDefault="001158DC" w:rsidP="00B4488D">
            <w:pPr>
              <w:spacing w:before="120"/>
              <w:rPr>
                <w:color w:val="000000"/>
              </w:rPr>
            </w:pPr>
            <w:r w:rsidRPr="004C4B45">
              <w:rPr>
                <w:color w:val="000000"/>
              </w:rPr>
              <w:t>Meno:</w:t>
            </w:r>
          </w:p>
        </w:tc>
        <w:tc>
          <w:tcPr>
            <w:tcW w:w="3793" w:type="dxa"/>
            <w:tcBorders>
              <w:bottom w:val="dotted" w:sz="4" w:space="0" w:color="auto"/>
            </w:tcBorders>
          </w:tcPr>
          <w:p w:rsidR="001158DC" w:rsidRPr="004C4B45" w:rsidRDefault="001158DC" w:rsidP="00B4488D">
            <w:pPr>
              <w:spacing w:before="120"/>
              <w:rPr>
                <w:color w:val="000000"/>
              </w:rPr>
            </w:pPr>
          </w:p>
        </w:tc>
        <w:tc>
          <w:tcPr>
            <w:tcW w:w="1082" w:type="dxa"/>
          </w:tcPr>
          <w:p w:rsidR="001158DC" w:rsidRPr="004C4B45" w:rsidRDefault="001158DC" w:rsidP="00B4488D">
            <w:pPr>
              <w:spacing w:before="120"/>
              <w:rPr>
                <w:color w:val="000000"/>
              </w:rPr>
            </w:pPr>
            <w:r w:rsidRPr="004C4B45">
              <w:rPr>
                <w:color w:val="000000"/>
              </w:rPr>
              <w:t>Meno:</w:t>
            </w:r>
          </w:p>
        </w:tc>
        <w:tc>
          <w:tcPr>
            <w:tcW w:w="4338" w:type="dxa"/>
            <w:tcBorders>
              <w:bottom w:val="dotted" w:sz="4" w:space="0" w:color="auto"/>
            </w:tcBorders>
          </w:tcPr>
          <w:p w:rsidR="001158DC" w:rsidRPr="004C4B45" w:rsidRDefault="001158DC" w:rsidP="00B4488D">
            <w:pPr>
              <w:spacing w:before="120"/>
              <w:rPr>
                <w:color w:val="000000"/>
              </w:rPr>
            </w:pPr>
          </w:p>
        </w:tc>
      </w:tr>
      <w:tr w:rsidR="001158DC" w:rsidRPr="004C4B45" w:rsidTr="00B4488D">
        <w:tc>
          <w:tcPr>
            <w:tcW w:w="993" w:type="dxa"/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  <w:r w:rsidRPr="004C4B45">
              <w:rPr>
                <w:color w:val="000000"/>
              </w:rPr>
              <w:t>Tel. č.:</w:t>
            </w: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  <w:tc>
          <w:tcPr>
            <w:tcW w:w="1082" w:type="dxa"/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  <w:r w:rsidRPr="004C4B45">
              <w:rPr>
                <w:color w:val="000000"/>
              </w:rPr>
              <w:t>Funkcia:</w:t>
            </w:r>
          </w:p>
        </w:tc>
        <w:tc>
          <w:tcPr>
            <w:tcW w:w="4338" w:type="dxa"/>
            <w:tcBorders>
              <w:top w:val="dotted" w:sz="4" w:space="0" w:color="auto"/>
              <w:bottom w:val="dotted" w:sz="4" w:space="0" w:color="auto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</w:tr>
      <w:tr w:rsidR="001158DC" w:rsidRPr="004C4B45" w:rsidTr="00B4488D">
        <w:tc>
          <w:tcPr>
            <w:tcW w:w="993" w:type="dxa"/>
            <w:tcBorders>
              <w:bottom w:val="nil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  <w:r w:rsidRPr="004C4B45">
              <w:rPr>
                <w:color w:val="000000"/>
              </w:rPr>
              <w:t>e-mail:</w:t>
            </w: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  <w:tc>
          <w:tcPr>
            <w:tcW w:w="4338" w:type="dxa"/>
            <w:tcBorders>
              <w:top w:val="dotted" w:sz="4" w:space="0" w:color="auto"/>
              <w:bottom w:val="nil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</w:tr>
      <w:tr w:rsidR="001158DC" w:rsidRPr="004C4B45" w:rsidTr="00B4488D">
        <w:tc>
          <w:tcPr>
            <w:tcW w:w="993" w:type="dxa"/>
            <w:tcBorders>
              <w:bottom w:val="nil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  <w:r w:rsidRPr="004C4B45">
              <w:rPr>
                <w:color w:val="000000"/>
              </w:rPr>
              <w:t>Dátum:</w:t>
            </w: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1158DC" w:rsidRPr="004C4B45" w:rsidRDefault="001158DC" w:rsidP="00B4488D">
            <w:pPr>
              <w:spacing w:before="60"/>
              <w:rPr>
                <w:color w:val="000000"/>
              </w:rPr>
            </w:pPr>
          </w:p>
        </w:tc>
      </w:tr>
    </w:tbl>
    <w:p w:rsidR="000929C2" w:rsidRDefault="000929C2"/>
    <w:sectPr w:rsidR="000929C2" w:rsidSect="001158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DC" w:rsidRDefault="001158DC" w:rsidP="001158DC">
      <w:r>
        <w:separator/>
      </w:r>
    </w:p>
  </w:endnote>
  <w:endnote w:type="continuationSeparator" w:id="0">
    <w:p w:rsidR="001158DC" w:rsidRDefault="001158DC" w:rsidP="0011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DC" w:rsidRDefault="001158DC" w:rsidP="001158DC">
      <w:r>
        <w:separator/>
      </w:r>
    </w:p>
  </w:footnote>
  <w:footnote w:type="continuationSeparator" w:id="0">
    <w:p w:rsidR="001158DC" w:rsidRDefault="001158DC" w:rsidP="001158DC">
      <w:r>
        <w:continuationSeparator/>
      </w:r>
    </w:p>
  </w:footnote>
  <w:footnote w:id="1">
    <w:p w:rsidR="001158DC" w:rsidRDefault="001158DC" w:rsidP="001158DC">
      <w:pPr>
        <w:pStyle w:val="Textpoznmkypodiarou"/>
      </w:pPr>
      <w:r w:rsidRPr="004C4B45">
        <w:rPr>
          <w:rStyle w:val="Odkaznapoznmkupodiarou"/>
          <w:sz w:val="18"/>
          <w:szCs w:val="18"/>
        </w:rPr>
        <w:footnoteRef/>
      </w:r>
      <w:r w:rsidRPr="004C4B45">
        <w:rPr>
          <w:sz w:val="18"/>
          <w:szCs w:val="18"/>
        </w:rPr>
        <w:t xml:space="preserve"> Názov subjektu sa uvádza podľa obchodného registra.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827"/>
    <w:multiLevelType w:val="hybridMultilevel"/>
    <w:tmpl w:val="49FCC018"/>
    <w:lvl w:ilvl="0" w:tplc="0E02B94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DC"/>
    <w:rsid w:val="000929C2"/>
    <w:rsid w:val="001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FC26"/>
  <w15:chartTrackingRefBased/>
  <w15:docId w15:val="{2096B893-DB81-41B8-8AC1-6348EAA8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1158D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158DC"/>
    <w:rPr>
      <w:rFonts w:ascii="Times New Roman" w:eastAsia="Times New Roman" w:hAnsi="Times New Roman" w:cs="Times New Roman"/>
      <w:sz w:val="20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1158DC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1158DC"/>
    <w:pPr>
      <w:jc w:val="center"/>
    </w:pPr>
    <w:rPr>
      <w:rFonts w:ascii="Arial" w:hAnsi="Arial"/>
      <w:b/>
      <w:i/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1158DC"/>
    <w:rPr>
      <w:rFonts w:ascii="Arial" w:eastAsia="Times New Roman" w:hAnsi="Arial" w:cs="Times New Roman"/>
      <w:b/>
      <w:i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Starackova Jana</dc:creator>
  <cp:keywords/>
  <dc:description/>
  <cp:lastModifiedBy>Starackova Jana</cp:lastModifiedBy>
  <cp:revision>1</cp:revision>
  <dcterms:created xsi:type="dcterms:W3CDTF">2023-03-09T11:24:00Z</dcterms:created>
  <dcterms:modified xsi:type="dcterms:W3CDTF">2023-03-09T11:25:00Z</dcterms:modified>
</cp:coreProperties>
</file>